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8395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150"/>
      </w:tblGrid>
      <w:tr w:rsidR="00E6150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61502" w:rsidRDefault="001002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255373</wp:posOffset>
                  </wp:positionH>
                  <wp:positionV relativeFrom="page">
                    <wp:posOffset>2090884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4D1542D5" wp14:editId="43B1CDAE">
                  <wp:extent cx="424815" cy="715010"/>
                  <wp:effectExtent l="0" t="0" r="0" b="0"/>
                  <wp:docPr id="3" name="Рисунок 1" descr="Контурн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Контурн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02" w:rsidRDefault="00E615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61502" w:rsidRDefault="00100247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72C600F" wp14:editId="1C6DDCBE">
                      <wp:simplePos x="0" y="0"/>
                      <wp:positionH relativeFrom="margin">
                        <wp:posOffset>-68580</wp:posOffset>
                      </wp:positionH>
                      <wp:positionV relativeFrom="page">
                        <wp:posOffset>724535</wp:posOffset>
                      </wp:positionV>
                      <wp:extent cx="6076315" cy="2249170"/>
                      <wp:effectExtent l="0" t="0" r="0" b="0"/>
                      <wp:wrapSquare wrapText="bothSides"/>
                      <wp:docPr id="4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315" cy="2249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9569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76"/>
                                    <w:gridCol w:w="1255"/>
                                    <w:gridCol w:w="4238"/>
                                  </w:tblGrid>
                                  <w:tr w:rsidR="00E61502">
                                    <w:tc>
                                      <w:tcPr>
                                        <w:tcW w:w="4076" w:type="dxa"/>
                                      </w:tcPr>
                                      <w:p w:rsidR="00E61502" w:rsidRDefault="00100247">
                                        <w:pPr>
                                          <w:widowControl w:val="0"/>
                                          <w:snapToGrid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Администрация</w:t>
                                        </w:r>
                                      </w:p>
                                      <w:p w:rsidR="00E61502" w:rsidRDefault="00100247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муниципального образования Ясненский городской округ</w:t>
                                        </w:r>
                                      </w:p>
                                      <w:p w:rsidR="00E61502" w:rsidRDefault="00100247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Оренбургской области</w:t>
                                        </w:r>
                                      </w:p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E61502" w:rsidRDefault="00100247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ПОСТАНОВЛЕНИЕ</w:t>
                                        </w:r>
                                      </w:p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E61502" w:rsidRDefault="00100247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_________________</w:t>
                                        </w:r>
                                      </w:p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E61502" w:rsidRDefault="00100247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г. Ясный</w:t>
                                        </w:r>
                                      </w:p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55" w:type="dxa"/>
                                      </w:tcPr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jc w:val="both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38" w:type="dxa"/>
                                      </w:tcPr>
                                      <w:p w:rsidR="00E61502" w:rsidRDefault="00E61502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00000" w:rsidRDefault="00100247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2C6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-5.4pt;margin-top:57.05pt;width:478.45pt;height:177.1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956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6"/>
                              <w:gridCol w:w="1255"/>
                              <w:gridCol w:w="4238"/>
                            </w:tblGrid>
                            <w:tr w:rsidR="00E61502">
                              <w:tc>
                                <w:tcPr>
                                  <w:tcW w:w="4076" w:type="dxa"/>
                                </w:tcPr>
                                <w:p w:rsidR="00E61502" w:rsidRDefault="00100247">
                                  <w:pPr>
                                    <w:widowControl w:val="0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E61502" w:rsidRDefault="001002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муниципального образования Ясненский городской округ</w:t>
                                  </w:r>
                                </w:p>
                                <w:p w:rsidR="00E61502" w:rsidRDefault="001002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Оренбургской области</w:t>
                                  </w:r>
                                </w:p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1502" w:rsidRDefault="001002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1502" w:rsidRDefault="001002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_________________</w:t>
                                  </w:r>
                                </w:p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1502" w:rsidRDefault="00100247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г. Ясный</w:t>
                                  </w:r>
                                </w:p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</w:tcPr>
                                <w:p w:rsidR="00E61502" w:rsidRDefault="00E6150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00247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1502" w:rsidRDefault="00E6150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8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61502" w:rsidRDefault="00801CD7">
            <w:pPr>
              <w:snapToGrid w:val="0"/>
              <w:spacing w:after="0" w:line="240" w:lineRule="auto"/>
              <w:rPr>
                <w:rFonts w:eastAsia="Times New Roman"/>
                <w:sz w:val="28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0" distR="0" simplePos="0" relativeHeight="5" behindDoc="0" locked="0" layoutInCell="0" allowOverlap="1" wp14:anchorId="567F8CCA" wp14:editId="76491286">
                  <wp:simplePos x="0" y="0"/>
                  <wp:positionH relativeFrom="page">
                    <wp:posOffset>-89827</wp:posOffset>
                  </wp:positionH>
                  <wp:positionV relativeFrom="page">
                    <wp:posOffset>1069392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E61502" w:rsidRDefault="00100247">
      <w:pPr>
        <w:tabs>
          <w:tab w:val="left" w:pos="4536"/>
        </w:tabs>
        <w:spacing w:after="0" w:line="240" w:lineRule="auto"/>
        <w:ind w:right="481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bCs/>
          <w:sz w:val="28"/>
          <w:szCs w:val="28"/>
        </w:rPr>
        <w:t>Ясненский городской округ от 25.11.2019 №1980-п «</w:t>
      </w:r>
      <w:r>
        <w:rPr>
          <w:sz w:val="28"/>
          <w:szCs w:val="28"/>
        </w:rPr>
        <w:t>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</w:t>
      </w:r>
      <w:r>
        <w:rPr>
          <w:sz w:val="28"/>
          <w:szCs w:val="28"/>
        </w:rPr>
        <w:t xml:space="preserve">сти, и форм получения образования, определенных родителями (законными представителями) детей» </w:t>
      </w:r>
    </w:p>
    <w:p w:rsidR="00E61502" w:rsidRDefault="00E61502">
      <w:pPr>
        <w:widowControl w:val="0"/>
        <w:spacing w:after="0" w:line="240" w:lineRule="auto"/>
        <w:ind w:firstLine="624"/>
        <w:jc w:val="both"/>
        <w:rPr>
          <w:rFonts w:eastAsia="Times New Roman"/>
          <w:sz w:val="28"/>
          <w:szCs w:val="28"/>
        </w:rPr>
      </w:pPr>
    </w:p>
    <w:p w:rsidR="00E61502" w:rsidRDefault="00100247">
      <w:pPr>
        <w:tabs>
          <w:tab w:val="left" w:pos="851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  На основании п. 6 ч. 1 ст. 9, п. 5 ст. 63 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 xml:space="preserve">Федерального </w:t>
      </w:r>
      <w:hyperlink r:id="rId9">
        <w:r>
          <w:rPr>
            <w:rStyle w:val="af0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приказом Министерст</w:t>
      </w:r>
      <w:r>
        <w:rPr>
          <w:sz w:val="28"/>
          <w:szCs w:val="28"/>
        </w:rPr>
        <w:t xml:space="preserve">ва просвещения Российской 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</w:t>
      </w:r>
      <w:hyperlink r:id="rId10">
        <w:r>
          <w:rPr>
            <w:rStyle w:val="af0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муниципального образования Ясненский городской округ Оренбургской области, в целях осуществления учета детей, и</w:t>
      </w:r>
      <w:r>
        <w:rPr>
          <w:sz w:val="28"/>
          <w:szCs w:val="28"/>
        </w:rPr>
        <w:t xml:space="preserve">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</w:t>
      </w:r>
      <w:r>
        <w:rPr>
          <w:sz w:val="28"/>
          <w:szCs w:val="28"/>
        </w:rPr>
        <w:lastRenderedPageBreak/>
        <w:t>области, и форм получения образования, определенных родителями (законными представителями) детей, подл</w:t>
      </w:r>
      <w:r>
        <w:rPr>
          <w:sz w:val="28"/>
          <w:szCs w:val="28"/>
        </w:rPr>
        <w:t xml:space="preserve">ежащих обучению в образовательных учреждениях муниципального образования Ясненский городской округ Оренбургской области, </w:t>
      </w:r>
      <w:r>
        <w:rPr>
          <w:rFonts w:eastAsia="Times New Roman"/>
          <w:sz w:val="28"/>
          <w:szCs w:val="28"/>
        </w:rPr>
        <w:t>Администрации муниципального образования Ясненский городской округ»  п о с т а н о в л я е т:</w:t>
      </w:r>
    </w:p>
    <w:p w:rsidR="00E61502" w:rsidRDefault="00100247">
      <w:pPr>
        <w:tabs>
          <w:tab w:val="left" w:pos="851"/>
        </w:tabs>
        <w:spacing w:after="0" w:line="24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Изложить в новой редакции Приложен</w:t>
      </w:r>
      <w:r>
        <w:rPr>
          <w:sz w:val="28"/>
          <w:szCs w:val="28"/>
        </w:rPr>
        <w:t xml:space="preserve">ие №1 к </w:t>
      </w:r>
      <w:r>
        <w:rPr>
          <w:bCs/>
          <w:sz w:val="28"/>
          <w:szCs w:val="28"/>
        </w:rPr>
        <w:t>постановлению Администрации муниципального образования Ясненский городской округ от 25.11.2019 №1980-п «</w:t>
      </w:r>
      <w:r>
        <w:rPr>
          <w:sz w:val="28"/>
          <w:szCs w:val="28"/>
        </w:rPr>
        <w:t>Об утверждении Положения о порядке учета детей, имеющих право на получение общего образования каждого уровня и проживающих на территории муницип</w:t>
      </w:r>
      <w:r>
        <w:rPr>
          <w:sz w:val="28"/>
          <w:szCs w:val="28"/>
        </w:rPr>
        <w:t>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E61502" w:rsidRDefault="00100247">
      <w:pPr>
        <w:spacing w:after="0" w:line="240" w:lineRule="auto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Признать утратившим силу </w:t>
      </w:r>
      <w:r>
        <w:rPr>
          <w:bCs/>
          <w:sz w:val="28"/>
          <w:szCs w:val="28"/>
        </w:rPr>
        <w:t>Постановление Администрации муниципального образования Ясненский г</w:t>
      </w:r>
      <w:r>
        <w:rPr>
          <w:bCs/>
          <w:sz w:val="28"/>
          <w:szCs w:val="28"/>
        </w:rPr>
        <w:t>ородской округ от 03.03.2023 №229-п «</w:t>
      </w:r>
      <w:r>
        <w:rPr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 в постановление Администрации муниципального образования Ясненский городской округ</w:t>
      </w:r>
      <w:r>
        <w:rPr>
          <w:sz w:val="28"/>
          <w:szCs w:val="28"/>
        </w:rPr>
        <w:t xml:space="preserve">  от 25.11.2019 №1980-п «Об утверждении Положения о порядке учета детей, имеющих право на получение общего образован</w:t>
      </w:r>
      <w:r>
        <w:rPr>
          <w:sz w:val="28"/>
          <w:szCs w:val="28"/>
        </w:rPr>
        <w:t>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E61502" w:rsidRDefault="0010024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настоящего поста</w:t>
      </w:r>
      <w:r>
        <w:rPr>
          <w:sz w:val="28"/>
          <w:szCs w:val="28"/>
        </w:rPr>
        <w:t xml:space="preserve">новления возложить на заместителя главы – руководителя </w:t>
      </w:r>
      <w:proofErr w:type="gramStart"/>
      <w:r>
        <w:rPr>
          <w:sz w:val="28"/>
          <w:szCs w:val="28"/>
        </w:rPr>
        <w:t xml:space="preserve">аппарата  </w:t>
      </w:r>
      <w:proofErr w:type="spellStart"/>
      <w:r>
        <w:rPr>
          <w:sz w:val="28"/>
          <w:szCs w:val="28"/>
        </w:rPr>
        <w:t>О.С.Долгову</w:t>
      </w:r>
      <w:proofErr w:type="spellEnd"/>
      <w:proofErr w:type="gramEnd"/>
      <w:r>
        <w:rPr>
          <w:sz w:val="28"/>
          <w:szCs w:val="28"/>
        </w:rPr>
        <w:t>.</w:t>
      </w:r>
    </w:p>
    <w:p w:rsidR="00E61502" w:rsidRDefault="0010024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со дня подписания.</w:t>
      </w:r>
    </w:p>
    <w:p w:rsidR="00E61502" w:rsidRDefault="00E61502">
      <w:pPr>
        <w:spacing w:after="0" w:line="240" w:lineRule="auto"/>
        <w:jc w:val="both"/>
        <w:rPr>
          <w:sz w:val="28"/>
          <w:szCs w:val="28"/>
        </w:rPr>
      </w:pPr>
    </w:p>
    <w:p w:rsidR="00E61502" w:rsidRDefault="00E61502">
      <w:pPr>
        <w:spacing w:after="0"/>
        <w:ind w:firstLine="624"/>
        <w:jc w:val="both"/>
        <w:rPr>
          <w:rFonts w:eastAsia="Times New Roman"/>
          <w:sz w:val="28"/>
          <w:szCs w:val="28"/>
        </w:rPr>
      </w:pPr>
    </w:p>
    <w:p w:rsidR="00E61502" w:rsidRDefault="00100247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rFonts w:eastAsia="Times New Roman"/>
          <w:sz w:val="28"/>
          <w:szCs w:val="28"/>
        </w:rPr>
        <w:t>Т.М.Силантьева</w:t>
      </w:r>
      <w:proofErr w:type="spellEnd"/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100247">
      <w:pPr>
        <w:spacing w:after="0" w:line="240" w:lineRule="auto"/>
        <w:jc w:val="both"/>
      </w:pPr>
      <w:r>
        <w:t xml:space="preserve">                    </w:t>
      </w: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rPr>
          <w:rFonts w:eastAsia="Times New Roman"/>
          <w:sz w:val="28"/>
          <w:szCs w:val="28"/>
        </w:rPr>
      </w:pPr>
    </w:p>
    <w:p w:rsidR="00E61502" w:rsidRDefault="00100247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Готовил: руководитель отдела образования                             </w:t>
      </w:r>
      <w:proofErr w:type="spellStart"/>
      <w:r>
        <w:rPr>
          <w:rFonts w:eastAsia="Times New Roman"/>
          <w:sz w:val="28"/>
          <w:szCs w:val="28"/>
        </w:rPr>
        <w:t>В.Н.Решетова</w:t>
      </w:r>
      <w:proofErr w:type="spellEnd"/>
    </w:p>
    <w:p w:rsidR="00E61502" w:rsidRDefault="00E61502">
      <w:pPr>
        <w:spacing w:after="0" w:line="240" w:lineRule="auto"/>
        <w:rPr>
          <w:rFonts w:eastAsia="Times New Roman"/>
          <w:sz w:val="28"/>
          <w:szCs w:val="28"/>
        </w:rPr>
      </w:pPr>
    </w:p>
    <w:p w:rsidR="00E61502" w:rsidRDefault="00E61502">
      <w:pPr>
        <w:spacing w:after="0" w:line="240" w:lineRule="auto"/>
        <w:ind w:left="4536"/>
        <w:rPr>
          <w:rFonts w:eastAsia="Times New Roman"/>
          <w:sz w:val="28"/>
          <w:szCs w:val="28"/>
        </w:rPr>
      </w:pPr>
    </w:p>
    <w:p w:rsidR="00E61502" w:rsidRDefault="00100247">
      <w:pPr>
        <w:spacing w:after="0" w:line="240" w:lineRule="auto"/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Приложение № 1</w:t>
      </w:r>
    </w:p>
    <w:p w:rsidR="00E61502" w:rsidRDefault="00100247">
      <w:pPr>
        <w:spacing w:after="0" w:line="240" w:lineRule="auto"/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к постановлению Администрации</w:t>
      </w:r>
    </w:p>
    <w:p w:rsidR="00E61502" w:rsidRDefault="00100247">
      <w:pPr>
        <w:spacing w:after="0" w:line="240" w:lineRule="auto"/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муниципального </w:t>
      </w:r>
      <w:r>
        <w:rPr>
          <w:rFonts w:eastAsia="Times New Roman"/>
          <w:sz w:val="24"/>
          <w:szCs w:val="24"/>
        </w:rPr>
        <w:t>образования</w:t>
      </w:r>
    </w:p>
    <w:p w:rsidR="00E61502" w:rsidRDefault="00100247">
      <w:pPr>
        <w:spacing w:after="0" w:line="240" w:lineRule="auto"/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Ясненский городской округ</w:t>
      </w:r>
    </w:p>
    <w:p w:rsidR="00E61502" w:rsidRDefault="00100247">
      <w:pPr>
        <w:spacing w:after="0" w:line="240" w:lineRule="auto"/>
        <w:ind w:left="4536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___________ № ________</w:t>
      </w:r>
    </w:p>
    <w:p w:rsidR="00E61502" w:rsidRDefault="00E61502">
      <w:pPr>
        <w:spacing w:after="0" w:line="240" w:lineRule="auto"/>
        <w:ind w:left="4536"/>
        <w:contextualSpacing/>
        <w:rPr>
          <w:rFonts w:eastAsia="Times New Roman"/>
          <w:sz w:val="24"/>
          <w:szCs w:val="24"/>
        </w:rPr>
      </w:pP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</w:t>
      </w: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общеобразовательных организаций</w:t>
      </w: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Ясненский городской округ</w:t>
      </w: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Оренбургской области</w:t>
      </w: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территориями муниципального образо</w:t>
      </w:r>
      <w:r>
        <w:rPr>
          <w:b/>
          <w:sz w:val="24"/>
          <w:szCs w:val="24"/>
        </w:rPr>
        <w:t>вания</w:t>
      </w:r>
    </w:p>
    <w:p w:rsidR="00E61502" w:rsidRDefault="001002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Ясненский городской округ Оренбургской области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863"/>
        <w:gridCol w:w="2126"/>
        <w:gridCol w:w="4110"/>
      </w:tblGrid>
      <w:tr w:rsidR="00E6150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Закрепленная территория</w:t>
            </w:r>
          </w:p>
        </w:tc>
      </w:tr>
      <w:tr w:rsidR="00E6150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E61502" w:rsidRDefault="00E61502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15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15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МОАУ «СОШ №2»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Асбестовиков</w:t>
            </w:r>
            <w:proofErr w:type="spellEnd"/>
            <w:r>
              <w:rPr>
                <w:sz w:val="24"/>
                <w:szCs w:val="24"/>
              </w:rPr>
              <w:t xml:space="preserve"> (полностью);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Западная (полностью);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Куприенко (полностью);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(15, 18, 19, 20, 21, 22, 23, 26, 28, 32, 32а);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Летная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24, 26, 28;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Свободы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 (чётные номера);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Тыкашинс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(полностью),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Федотова (полностью).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Целинная (полностью);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Обогатителей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Монтажников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Д.С. Андреева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Вишневый (полностью);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Кольцевой (полно</w:t>
            </w:r>
            <w:r>
              <w:rPr>
                <w:sz w:val="24"/>
                <w:szCs w:val="24"/>
              </w:rPr>
              <w:t xml:space="preserve">стью); 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Тихий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им. Д.С. Андреева;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Вишневый (полностью)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Кольцевой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Тихий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Труда</w:t>
            </w:r>
          </w:p>
        </w:tc>
      </w:tr>
    </w:tbl>
    <w:p w:rsidR="00E61502" w:rsidRDefault="00E61502">
      <w:pPr>
        <w:spacing w:after="0" w:line="240" w:lineRule="auto"/>
        <w:rPr>
          <w:sz w:val="24"/>
          <w:szCs w:val="24"/>
        </w:rPr>
        <w:sectPr w:rsidR="00E61502">
          <w:headerReference w:type="default" r:id="rId11"/>
          <w:pgSz w:w="11906" w:h="16838"/>
          <w:pgMar w:top="851" w:right="707" w:bottom="1134" w:left="1560" w:header="708" w:footer="0" w:gutter="0"/>
          <w:cols w:space="720"/>
          <w:formProt w:val="0"/>
          <w:docGrid w:linePitch="100"/>
        </w:sectPr>
      </w:pP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"/>
        <w:gridCol w:w="2755"/>
        <w:gridCol w:w="2127"/>
        <w:gridCol w:w="4110"/>
      </w:tblGrid>
      <w:tr w:rsidR="00E6150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общеобразовательной </w:t>
            </w:r>
          </w:p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Закрепленная территория</w:t>
            </w:r>
          </w:p>
        </w:tc>
      </w:tr>
      <w:tr w:rsidR="00E6150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E61502" w:rsidRDefault="00E61502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МОБУ «СОШ №3»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ул. 70-лет Победы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Верхняя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Горняков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Детская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Дачная Полностью)  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 1;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Загородная 30;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2, 4, 6, 8, 10, 11, 12, 13, 14;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Мирный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 (полно</w:t>
            </w:r>
            <w:r>
              <w:rPr>
                <w:sz w:val="24"/>
                <w:szCs w:val="24"/>
              </w:rPr>
              <w:t>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 4, 6, 8, 10, 12, 12а, 14, 18, 20, 22;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Промышленная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Солнечный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Славинская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Строителей (нечетные номера);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Фабричное шоссе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 (до д.15);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Майская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 (полностью);</w:t>
            </w:r>
          </w:p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ул.Звёздная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(полностью)</w:t>
            </w:r>
          </w:p>
        </w:tc>
      </w:tr>
    </w:tbl>
    <w:p w:rsidR="00E61502" w:rsidRDefault="00E61502">
      <w:pPr>
        <w:spacing w:after="0" w:line="240" w:lineRule="auto"/>
        <w:ind w:left="5103"/>
        <w:rPr>
          <w:sz w:val="24"/>
          <w:szCs w:val="24"/>
          <w:lang w:eastAsia="ar-SA"/>
        </w:rPr>
      </w:pPr>
    </w:p>
    <w:p w:rsidR="00E61502" w:rsidRDefault="00E61502">
      <w:pPr>
        <w:spacing w:after="0" w:line="240" w:lineRule="auto"/>
        <w:ind w:left="5103"/>
        <w:rPr>
          <w:sz w:val="24"/>
          <w:szCs w:val="24"/>
          <w:lang w:eastAsia="ar-SA"/>
        </w:rPr>
      </w:pPr>
    </w:p>
    <w:p w:rsidR="00E61502" w:rsidRDefault="00E61502">
      <w:pPr>
        <w:spacing w:after="0" w:line="240" w:lineRule="auto"/>
        <w:ind w:left="5103"/>
        <w:rPr>
          <w:sz w:val="24"/>
          <w:szCs w:val="24"/>
          <w:lang w:eastAsia="ar-SA"/>
        </w:rPr>
      </w:pPr>
    </w:p>
    <w:p w:rsidR="00E61502" w:rsidRDefault="00E61502">
      <w:pPr>
        <w:spacing w:after="0" w:line="240" w:lineRule="auto"/>
        <w:ind w:left="5103"/>
        <w:rPr>
          <w:sz w:val="24"/>
          <w:szCs w:val="24"/>
          <w:lang w:eastAsia="ar-SA"/>
        </w:rPr>
      </w:pP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5"/>
        <w:gridCol w:w="3009"/>
        <w:gridCol w:w="2127"/>
        <w:gridCol w:w="3856"/>
      </w:tblGrid>
      <w:tr w:rsidR="00E6150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общеобразовательной </w:t>
            </w:r>
          </w:p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Закрепленная территория</w:t>
            </w:r>
          </w:p>
        </w:tc>
      </w:tr>
      <w:tr w:rsidR="00E6150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02" w:rsidRDefault="00E61502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МОБУ «</w:t>
            </w:r>
            <w:proofErr w:type="spellStart"/>
            <w:r>
              <w:rPr>
                <w:sz w:val="24"/>
                <w:szCs w:val="24"/>
              </w:rPr>
              <w:t>Акжарская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Акжарское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Каракульский, 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пос. Рассвет  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улицы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МОБУ «Веселовская </w:t>
            </w:r>
            <w:r>
              <w:rPr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пос. Веселый,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пос. Садовый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Все улицы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МОБУ «</w:t>
            </w:r>
            <w:proofErr w:type="spellStart"/>
            <w:r>
              <w:rPr>
                <w:sz w:val="24"/>
                <w:szCs w:val="24"/>
              </w:rPr>
              <w:t>Еленовская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с. Еленовка,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Керуембай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Киембай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Котансу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улицы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МОБУ «</w:t>
            </w:r>
            <w:proofErr w:type="spellStart"/>
            <w:r>
              <w:rPr>
                <w:sz w:val="24"/>
                <w:szCs w:val="24"/>
              </w:rPr>
              <w:t>Комаровская</w:t>
            </w:r>
            <w:proofErr w:type="spellEnd"/>
            <w:r>
              <w:rPr>
                <w:sz w:val="24"/>
                <w:szCs w:val="24"/>
              </w:rPr>
              <w:t xml:space="preserve"> СОШ им. В.М. </w:t>
            </w:r>
            <w:proofErr w:type="spellStart"/>
            <w:r>
              <w:rPr>
                <w:sz w:val="24"/>
                <w:szCs w:val="24"/>
              </w:rPr>
              <w:t>Устиченко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пос. Комарово,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Кумак        с. Ореховка, </w:t>
            </w:r>
          </w:p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Тыкаша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улицы</w:t>
            </w:r>
          </w:p>
        </w:tc>
      </w:tr>
      <w:tr w:rsidR="00E61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МОБУ «Целинная ООШ»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Новосельский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02" w:rsidRDefault="00100247">
            <w:pPr>
              <w:widowControl w:val="0"/>
              <w:spacing w:after="0" w:line="240" w:lineRule="auto"/>
              <w:ind w:firstLine="3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 улицы</w:t>
            </w:r>
          </w:p>
        </w:tc>
      </w:tr>
    </w:tbl>
    <w:p w:rsidR="00E61502" w:rsidRDefault="00E61502">
      <w:pPr>
        <w:spacing w:after="0" w:line="240" w:lineRule="auto"/>
        <w:ind w:left="4536"/>
        <w:rPr>
          <w:rFonts w:eastAsia="Times New Roman"/>
          <w:sz w:val="24"/>
          <w:szCs w:val="24"/>
        </w:rPr>
      </w:pPr>
    </w:p>
    <w:sectPr w:rsidR="00E61502">
      <w:headerReference w:type="default" r:id="rId12"/>
      <w:headerReference w:type="first" r:id="rId13"/>
      <w:pgSz w:w="11906" w:h="16838"/>
      <w:pgMar w:top="1134" w:right="850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47" w:rsidRDefault="00100247">
      <w:pPr>
        <w:spacing w:after="0" w:line="240" w:lineRule="auto"/>
      </w:pPr>
      <w:r>
        <w:separator/>
      </w:r>
    </w:p>
  </w:endnote>
  <w:endnote w:type="continuationSeparator" w:id="0">
    <w:p w:rsidR="00100247" w:rsidRDefault="0010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47" w:rsidRDefault="00100247">
      <w:pPr>
        <w:spacing w:after="0" w:line="240" w:lineRule="auto"/>
      </w:pPr>
      <w:r>
        <w:separator/>
      </w:r>
    </w:p>
  </w:footnote>
  <w:footnote w:type="continuationSeparator" w:id="0">
    <w:p w:rsidR="00100247" w:rsidRDefault="0010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02" w:rsidRDefault="00E61502">
    <w:pPr>
      <w:pStyle w:val="ab"/>
      <w:ind w:firstLine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02" w:rsidRDefault="00E61502">
    <w:pPr>
      <w:pStyle w:val="ab"/>
      <w:ind w:left="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02" w:rsidRDefault="00E61502">
    <w:pPr>
      <w:pStyle w:val="ab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02"/>
    <w:rsid w:val="00100247"/>
    <w:rsid w:val="00801CD7"/>
    <w:rsid w:val="00D15004"/>
    <w:rsid w:val="00E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0DB31-C8BE-4A82-BB87-A2949CA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08"/>
    <w:pPr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A7F08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6A7F0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9"/>
    <w:qFormat/>
    <w:rsid w:val="006A7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qFormat/>
    <w:rsid w:val="006D5E2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F4707"/>
    <w:rPr>
      <w:color w:val="0000FF"/>
      <w:u w:val="single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link w:val="ae"/>
    <w:uiPriority w:val="99"/>
    <w:semiHidden/>
    <w:unhideWhenUsed/>
    <w:rsid w:val="006D5E2C"/>
    <w:pPr>
      <w:spacing w:after="120"/>
    </w:pPr>
  </w:style>
  <w:style w:type="paragraph" w:styleId="af1">
    <w:name w:val="List"/>
    <w:basedOn w:val="af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annotation text"/>
    <w:basedOn w:val="a"/>
    <w:link w:val="a4"/>
    <w:uiPriority w:val="99"/>
    <w:semiHidden/>
    <w:unhideWhenUsed/>
    <w:qFormat/>
    <w:rsid w:val="006A7F08"/>
    <w:pPr>
      <w:spacing w:line="240" w:lineRule="auto"/>
    </w:pPr>
  </w:style>
  <w:style w:type="paragraph" w:styleId="a7">
    <w:name w:val="Balloon Text"/>
    <w:basedOn w:val="a"/>
    <w:link w:val="a6"/>
    <w:uiPriority w:val="99"/>
    <w:semiHidden/>
    <w:unhideWhenUsed/>
    <w:qFormat/>
    <w:rsid w:val="006A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8"/>
    <w:rsid w:val="006A7F08"/>
    <w:pPr>
      <w:widowControl w:val="0"/>
      <w:spacing w:after="120" w:line="240" w:lineRule="auto"/>
      <w:ind w:left="283"/>
    </w:pPr>
    <w:rPr>
      <w:rFonts w:eastAsia="Times New Roman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qFormat/>
    <w:rsid w:val="005F4707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table" w:styleId="af4">
    <w:name w:val="Table Grid"/>
    <w:basedOn w:val="a1"/>
    <w:uiPriority w:val="59"/>
    <w:rsid w:val="006A7F0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B7F93351616D326F80531068E5F883BFFE1E8187F4EEFCFA2A9418E5B97D03382B181840C1E7888060F263l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B7F93351616D326F804D1D7E89A587BDFD448A86F5E3AEA475CF45B2B077547F6441580C6Cl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dc:description/>
  <cp:lastModifiedBy>OO3</cp:lastModifiedBy>
  <cp:revision>2</cp:revision>
  <cp:lastPrinted>2024-04-05T06:07:00Z</cp:lastPrinted>
  <dcterms:created xsi:type="dcterms:W3CDTF">2024-04-24T05:43:00Z</dcterms:created>
  <dcterms:modified xsi:type="dcterms:W3CDTF">2024-04-24T05:43:00Z</dcterms:modified>
  <dc:language>ru-RU</dc:language>
</cp:coreProperties>
</file>